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E9BA" w14:textId="54D76640" w:rsidR="00F84DCA" w:rsidRPr="006B7C0C" w:rsidRDefault="00F84DCA" w:rsidP="006D443E">
      <w:pPr>
        <w:keepNext/>
        <w:keepLines/>
        <w:spacing w:after="0" w:line="240" w:lineRule="auto"/>
        <w:jc w:val="right"/>
        <w:rPr>
          <w:rFonts w:asciiTheme="majorHAnsi" w:eastAsia="Times New Roman" w:hAnsiTheme="majorHAnsi" w:cstheme="minorHAnsi"/>
          <w:sz w:val="24"/>
          <w:szCs w:val="24"/>
        </w:rPr>
      </w:pPr>
      <w:bookmarkStart w:id="0" w:name="_Hlk499474493"/>
      <w:r w:rsidRPr="006B7C0C">
        <w:rPr>
          <w:rFonts w:asciiTheme="majorHAnsi" w:eastAsia="Times New Roman" w:hAnsiTheme="majorHAnsi" w:cstheme="minorHAnsi"/>
          <w:sz w:val="24"/>
          <w:szCs w:val="24"/>
        </w:rPr>
        <w:t xml:space="preserve">Łódź, dnia </w:t>
      </w:r>
      <w:r w:rsidR="00513986">
        <w:rPr>
          <w:rFonts w:asciiTheme="majorHAnsi" w:eastAsia="Times New Roman" w:hAnsiTheme="majorHAnsi" w:cstheme="minorHAnsi"/>
          <w:sz w:val="24"/>
          <w:szCs w:val="24"/>
        </w:rPr>
        <w:t>7</w:t>
      </w:r>
      <w:r w:rsidR="003C7FC7" w:rsidRPr="006B7C0C">
        <w:rPr>
          <w:rFonts w:asciiTheme="majorHAnsi" w:eastAsia="Times New Roman" w:hAnsiTheme="majorHAnsi" w:cstheme="minorHAnsi"/>
          <w:sz w:val="24"/>
          <w:szCs w:val="24"/>
        </w:rPr>
        <w:t>.09.2020</w:t>
      </w:r>
      <w:r w:rsidRPr="006B7C0C">
        <w:rPr>
          <w:rFonts w:asciiTheme="majorHAnsi" w:eastAsia="Times New Roman" w:hAnsiTheme="majorHAnsi" w:cstheme="minorHAnsi"/>
          <w:sz w:val="24"/>
          <w:szCs w:val="24"/>
        </w:rPr>
        <w:t xml:space="preserve"> r. </w:t>
      </w:r>
    </w:p>
    <w:p w14:paraId="6B5F7676" w14:textId="77777777" w:rsidR="00F84DCA" w:rsidRPr="006B7C0C" w:rsidRDefault="00F84DCA" w:rsidP="006D443E">
      <w:pPr>
        <w:keepNext/>
        <w:keepLines/>
        <w:spacing w:after="0" w:line="240" w:lineRule="auto"/>
        <w:jc w:val="right"/>
        <w:rPr>
          <w:rFonts w:asciiTheme="majorHAnsi" w:eastAsia="Times New Roman" w:hAnsiTheme="majorHAnsi" w:cstheme="minorHAnsi"/>
          <w:sz w:val="24"/>
          <w:szCs w:val="24"/>
        </w:rPr>
      </w:pPr>
    </w:p>
    <w:p w14:paraId="48506A4D" w14:textId="77777777" w:rsidR="0027433F" w:rsidRPr="006B7C0C" w:rsidRDefault="00F84DCA" w:rsidP="006D443E">
      <w:pPr>
        <w:keepNext/>
        <w:keepLines/>
        <w:spacing w:after="0" w:line="240" w:lineRule="auto"/>
        <w:jc w:val="right"/>
        <w:rPr>
          <w:rFonts w:asciiTheme="majorHAnsi" w:eastAsia="Times New Roman" w:hAnsiTheme="majorHAnsi" w:cstheme="minorHAnsi"/>
          <w:b/>
          <w:sz w:val="24"/>
          <w:szCs w:val="24"/>
        </w:rPr>
      </w:pPr>
      <w:r w:rsidRPr="006B7C0C">
        <w:rPr>
          <w:rFonts w:asciiTheme="majorHAnsi" w:eastAsia="Times New Roman" w:hAnsiTheme="majorHAnsi" w:cstheme="minorHAnsi"/>
          <w:b/>
          <w:sz w:val="24"/>
          <w:szCs w:val="24"/>
        </w:rPr>
        <w:t xml:space="preserve">WSZYSCY WYKONAWCY </w:t>
      </w:r>
    </w:p>
    <w:p w14:paraId="500AF94B" w14:textId="77777777" w:rsidR="00F84DCA" w:rsidRPr="006B7C0C" w:rsidRDefault="00F84DCA" w:rsidP="006D443E">
      <w:pPr>
        <w:keepNext/>
        <w:keepLines/>
        <w:spacing w:after="0" w:line="240" w:lineRule="auto"/>
        <w:jc w:val="right"/>
        <w:rPr>
          <w:rFonts w:asciiTheme="majorHAnsi" w:eastAsia="Times New Roman" w:hAnsiTheme="majorHAnsi" w:cstheme="minorHAnsi"/>
          <w:b/>
          <w:sz w:val="24"/>
          <w:szCs w:val="24"/>
        </w:rPr>
      </w:pPr>
      <w:r w:rsidRPr="006B7C0C">
        <w:rPr>
          <w:rFonts w:asciiTheme="majorHAnsi" w:eastAsia="Times New Roman" w:hAnsiTheme="majorHAnsi" w:cstheme="minorHAnsi"/>
          <w:b/>
          <w:sz w:val="24"/>
          <w:szCs w:val="24"/>
        </w:rPr>
        <w:t>BIORĄCY UDZIAŁ W NINIEJSZYM POSTĘPOWANIU</w:t>
      </w:r>
    </w:p>
    <w:p w14:paraId="500A8C9C" w14:textId="77777777" w:rsidR="00F84DCA" w:rsidRPr="006B7C0C" w:rsidRDefault="00F84DCA" w:rsidP="006D443E">
      <w:pPr>
        <w:keepNext/>
        <w:keepLine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3FC118C2" w14:textId="77777777" w:rsidR="00F84DCA" w:rsidRPr="006B7C0C" w:rsidRDefault="00F84DCA" w:rsidP="006D443E">
      <w:pPr>
        <w:keepNext/>
        <w:keepLines/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sz w:val="24"/>
          <w:szCs w:val="24"/>
        </w:rPr>
      </w:pPr>
    </w:p>
    <w:p w14:paraId="28667EBE" w14:textId="4D0B360B" w:rsidR="003C7FC7" w:rsidRPr="006B7C0C" w:rsidRDefault="002A6886" w:rsidP="006D443E">
      <w:pPr>
        <w:keepNext/>
        <w:keepLines/>
        <w:spacing w:line="240" w:lineRule="auto"/>
        <w:ind w:left="-284"/>
        <w:jc w:val="both"/>
        <w:rPr>
          <w:rFonts w:asciiTheme="majorHAnsi" w:eastAsia="Times New Roman" w:hAnsiTheme="majorHAnsi" w:cstheme="minorHAnsi"/>
          <w:i/>
          <w:iCs/>
          <w:sz w:val="24"/>
          <w:szCs w:val="24"/>
          <w:lang w:eastAsia="en-US"/>
        </w:rPr>
      </w:pPr>
      <w:r w:rsidRPr="006B7C0C">
        <w:rPr>
          <w:rFonts w:asciiTheme="majorHAnsi" w:eastAsia="Times New Roman" w:hAnsiTheme="majorHAnsi" w:cstheme="minorHAnsi"/>
          <w:i/>
          <w:iCs/>
          <w:sz w:val="24"/>
          <w:szCs w:val="24"/>
        </w:rPr>
        <w:t xml:space="preserve">Postępowanie na: </w:t>
      </w:r>
      <w:bookmarkStart w:id="1" w:name="_Hlk493757395"/>
      <w:r w:rsidR="003C7FC7" w:rsidRPr="006B7C0C">
        <w:rPr>
          <w:rFonts w:asciiTheme="majorHAnsi" w:eastAsia="Times New Roman" w:hAnsiTheme="majorHAnsi" w:cstheme="minorHAnsi"/>
          <w:i/>
          <w:iCs/>
          <w:sz w:val="24"/>
          <w:szCs w:val="24"/>
          <w:lang w:eastAsia="en-US"/>
        </w:rPr>
        <w:t>Dostawę TIK w ramach projektu: „Liczyć, Badać, Poznać Świat - wsparcie szkoły podstawowej nr 29 w Łodzi”, współfinansowanego ze środków Unii Europejskiej w ramach Europejskiego Funduszu Społecznego Regionalny Program Operacyjny Województwa Łódzkiego.</w:t>
      </w:r>
    </w:p>
    <w:p w14:paraId="6DDFAD61" w14:textId="7F1914F6" w:rsidR="00F134A6" w:rsidRPr="006B7C0C" w:rsidRDefault="00F134A6" w:rsidP="006D443E">
      <w:pPr>
        <w:keepNext/>
        <w:keepLine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bookmarkEnd w:id="0"/>
    <w:bookmarkEnd w:id="1"/>
    <w:p w14:paraId="390B5973" w14:textId="3FCA3C9F" w:rsidR="002A6886" w:rsidRDefault="00513986" w:rsidP="00513986">
      <w:pPr>
        <w:spacing w:line="24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u w:val="single"/>
        </w:rPr>
        <w:t>SPROSTOWANIE ODPOWIEDZI NA PYTANIE NR 2 z dnia 04.09.2020 r.</w:t>
      </w:r>
    </w:p>
    <w:p w14:paraId="4C847B19" w14:textId="11735809" w:rsidR="00513986" w:rsidRDefault="00513986" w:rsidP="00513986">
      <w:pPr>
        <w:spacing w:line="24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</w:rPr>
      </w:pPr>
    </w:p>
    <w:p w14:paraId="1104FE9B" w14:textId="19894AA9" w:rsid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W dniu 04.09.2020 r. 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>Zamawiający</w:t>
      </w:r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 udzielił odpowiedzi na pytania  wykonawców. W odpowiedzi na pytanie nr  2 wkradła się omyłka pisarska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>,</w:t>
      </w:r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  którą  zamawiający niniejszym prostuje. Poniżej Zamawiający przestawia  pytanie i prawidłową  odpowiedź.</w:t>
      </w:r>
    </w:p>
    <w:p w14:paraId="7F8DEEFA" w14:textId="77777777" w:rsidR="00513986" w:rsidRPr="006B7C0C" w:rsidRDefault="00513986" w:rsidP="00513986">
      <w:pPr>
        <w:spacing w:after="0" w:line="240" w:lineRule="auto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6B7C0C">
        <w:rPr>
          <w:rFonts w:asciiTheme="majorHAnsi" w:hAnsiTheme="majorHAnsi" w:cstheme="minorHAnsi"/>
          <w:sz w:val="24"/>
          <w:szCs w:val="24"/>
        </w:rPr>
        <w:t>Na podstawie  art. 38 ust. 1 Ustawy z dnia 29 stycznia 2004 r. Prawo zamówień publicznych  do Zamawiającego wpłynęły  pytania, na które Zamawiający udziela odpowiedzi:</w:t>
      </w:r>
    </w:p>
    <w:p w14:paraId="0315DD37" w14:textId="77777777" w:rsidR="00513986" w:rsidRPr="006B7C0C" w:rsidRDefault="00513986" w:rsidP="00513986">
      <w:pPr>
        <w:spacing w:after="0" w:line="240" w:lineRule="auto"/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14:paraId="78D44C23" w14:textId="77777777" w:rsidR="00513986" w:rsidRPr="006B7C0C" w:rsidRDefault="00513986" w:rsidP="00513986">
      <w:pPr>
        <w:spacing w:after="0" w:line="240" w:lineRule="auto"/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14:paraId="4301F456" w14:textId="79607F48" w:rsidR="00513986" w:rsidRP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13986">
        <w:rPr>
          <w:rFonts w:asciiTheme="majorHAnsi" w:eastAsia="Times New Roman" w:hAnsiTheme="majorHAnsi" w:cstheme="minorHAnsi"/>
          <w:b/>
          <w:sz w:val="24"/>
          <w:szCs w:val="24"/>
        </w:rPr>
        <w:t xml:space="preserve">Pytanie nr 2 </w:t>
      </w:r>
    </w:p>
    <w:p w14:paraId="5CB7503C" w14:textId="468AB022" w:rsidR="00513986" w:rsidRP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6B7C0C">
        <w:rPr>
          <w:rFonts w:asciiTheme="majorHAnsi" w:hAnsiTheme="majorHAnsi" w:cstheme="minorHAnsi"/>
          <w:noProof/>
          <w:color w:val="000000"/>
          <w:sz w:val="24"/>
          <w:szCs w:val="24"/>
        </w:rPr>
        <w:drawing>
          <wp:inline distT="0" distB="0" distL="0" distR="0" wp14:anchorId="5193E32A" wp14:editId="06DC9F81">
            <wp:extent cx="6645910" cy="737235"/>
            <wp:effectExtent l="0" t="0" r="254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127C" w14:textId="1EEF3CB1" w:rsidR="00513986" w:rsidRP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13986">
        <w:rPr>
          <w:rFonts w:asciiTheme="majorHAnsi" w:eastAsia="Times New Roman" w:hAnsiTheme="majorHAnsi" w:cstheme="minorHAnsi"/>
          <w:b/>
          <w:sz w:val="24"/>
          <w:szCs w:val="24"/>
        </w:rPr>
        <w:t>Odpowiedź na pytanie nr  2</w:t>
      </w:r>
    </w:p>
    <w:p w14:paraId="20CE3715" w14:textId="734A7695" w:rsid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Zamawiający zmienia OPZ w zakresie procesora, minimalne parametry procesora to: bazowa częstotliwość min. 1,6GHz, </w:t>
      </w:r>
      <w:proofErr w:type="spellStart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>maks</w:t>
      </w:r>
      <w:proofErr w:type="spellEnd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 częstotliwość </w:t>
      </w:r>
      <w:proofErr w:type="spellStart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>turbu</w:t>
      </w:r>
      <w:proofErr w:type="spellEnd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 min. 3,9GHz, cache min. 6MB (rdzenie/wątki): 4/8, o wydajności co najmniej 6,200 według rankingu </w:t>
      </w:r>
      <w:proofErr w:type="spellStart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>passmark-cpumarkt</w:t>
      </w:r>
      <w:proofErr w:type="spellEnd"/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 znajdującego się na stronie </w:t>
      </w:r>
      <w:hyperlink r:id="rId9" w:tgtFrame="_blank" w:history="1">
        <w:r w:rsidRPr="00513986">
          <w:rPr>
            <w:rFonts w:asciiTheme="majorHAnsi" w:eastAsia="Times New Roman" w:hAnsiTheme="majorHAnsi" w:cstheme="minorHAnsi"/>
            <w:bCs/>
            <w:sz w:val="24"/>
            <w:szCs w:val="24"/>
          </w:rPr>
          <w:t>http://www.cpubenchmark.net/cpu_list.ph</w:t>
        </w:r>
      </w:hyperlink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>  .</w:t>
      </w:r>
    </w:p>
    <w:p w14:paraId="5866A99C" w14:textId="3236C526" w:rsidR="00513986" w:rsidRPr="00513986" w:rsidRDefault="00513986" w:rsidP="00513986">
      <w:pPr>
        <w:spacing w:line="240" w:lineRule="auto"/>
        <w:jc w:val="center"/>
        <w:rPr>
          <w:rFonts w:asciiTheme="majorHAnsi" w:eastAsia="Times New Roman" w:hAnsiTheme="majorHAnsi" w:cstheme="minorHAnsi"/>
          <w:bCs/>
          <w:sz w:val="24"/>
          <w:szCs w:val="24"/>
        </w:rPr>
      </w:pPr>
      <w:r>
        <w:rPr>
          <w:rFonts w:asciiTheme="majorHAnsi" w:eastAsia="Times New Roman" w:hAnsiTheme="majorHAnsi" w:cstheme="minorHAnsi"/>
          <w:bCs/>
          <w:sz w:val="24"/>
          <w:szCs w:val="24"/>
        </w:rPr>
        <w:t>***</w:t>
      </w:r>
    </w:p>
    <w:p w14:paraId="0C5F4C75" w14:textId="7E3CFE8E" w:rsidR="00513986" w:rsidRPr="00513986" w:rsidRDefault="00513986" w:rsidP="00513986">
      <w:pPr>
        <w:spacing w:line="240" w:lineRule="auto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513986">
        <w:rPr>
          <w:rFonts w:asciiTheme="majorHAnsi" w:eastAsia="Times New Roman" w:hAnsiTheme="majorHAnsi" w:cstheme="minorHAnsi"/>
          <w:bCs/>
          <w:sz w:val="24"/>
          <w:szCs w:val="24"/>
        </w:rPr>
        <w:t xml:space="preserve">Jednocześnie  zamawiający wyjaśnia, że  w  zmienionym OPZ  znajduje się  prawidłowo  dokonana  zmiana w  oparciu  o  udzieloną odpowiedź. Omyłka  dotyczy  jedynie  odpowiedzi na pytanie a  nie  treści  zmienianego  OPZ. </w:t>
      </w:r>
    </w:p>
    <w:p w14:paraId="7982D70D" w14:textId="74837C74" w:rsidR="0027433F" w:rsidRPr="006B7C0C" w:rsidRDefault="00513986" w:rsidP="006D443E">
      <w:pPr>
        <w:keepNext/>
        <w:keepLines/>
        <w:spacing w:after="0" w:line="240" w:lineRule="auto"/>
        <w:rPr>
          <w:rFonts w:asciiTheme="majorHAnsi" w:hAnsiTheme="majorHAnsi" w:cstheme="minorHAnsi"/>
          <w:kern w:val="1"/>
          <w:sz w:val="24"/>
          <w:szCs w:val="24"/>
          <w:lang w:eastAsia="zh-CN"/>
        </w:rPr>
      </w:pPr>
      <w:bookmarkStart w:id="2" w:name="_Hlk530043065"/>
      <w:r>
        <w:rPr>
          <w:rFonts w:asciiTheme="majorHAnsi" w:hAnsiTheme="majorHAnsi" w:cstheme="minorHAnsi"/>
          <w:sz w:val="24"/>
          <w:szCs w:val="24"/>
        </w:rPr>
        <w:t>Powyższe sprostowanie nie ma wpływu  na  termin składania i  otwarcia ofert.</w:t>
      </w:r>
    </w:p>
    <w:p w14:paraId="2B810FF3" w14:textId="77777777" w:rsidR="0027433F" w:rsidRPr="006B7C0C" w:rsidRDefault="0027433F" w:rsidP="006D443E">
      <w:pPr>
        <w:keepNext/>
        <w:keepLines/>
        <w:spacing w:after="0" w:line="240" w:lineRule="auto"/>
        <w:ind w:left="4536"/>
        <w:jc w:val="center"/>
        <w:rPr>
          <w:rFonts w:asciiTheme="majorHAnsi" w:hAnsiTheme="majorHAnsi" w:cstheme="minorHAnsi"/>
          <w:kern w:val="1"/>
          <w:sz w:val="24"/>
          <w:szCs w:val="24"/>
          <w:lang w:eastAsia="zh-CN"/>
        </w:rPr>
      </w:pPr>
    </w:p>
    <w:bookmarkEnd w:id="2"/>
    <w:p w14:paraId="0733FF28" w14:textId="77777777" w:rsidR="006D443E" w:rsidRPr="006B7C0C" w:rsidRDefault="006D443E" w:rsidP="006D443E">
      <w:pPr>
        <w:keepNext/>
        <w:keepLines/>
        <w:spacing w:after="0" w:line="240" w:lineRule="auto"/>
        <w:ind w:left="4536"/>
        <w:jc w:val="center"/>
        <w:rPr>
          <w:rFonts w:asciiTheme="majorHAnsi" w:eastAsiaTheme="minorHAnsi" w:hAnsiTheme="majorHAnsi" w:cstheme="minorHAnsi"/>
          <w:kern w:val="1"/>
          <w:sz w:val="24"/>
          <w:szCs w:val="24"/>
          <w:lang w:eastAsia="zh-CN"/>
        </w:rPr>
      </w:pPr>
      <w:r w:rsidRPr="006B7C0C">
        <w:rPr>
          <w:rFonts w:asciiTheme="majorHAnsi" w:eastAsiaTheme="minorHAnsi" w:hAnsiTheme="majorHAnsi" w:cstheme="minorHAnsi"/>
          <w:kern w:val="1"/>
          <w:sz w:val="24"/>
          <w:szCs w:val="24"/>
          <w:lang w:eastAsia="zh-CN"/>
        </w:rPr>
        <w:t>DYREKTOR</w:t>
      </w:r>
    </w:p>
    <w:p w14:paraId="70D05095" w14:textId="77777777" w:rsidR="006D443E" w:rsidRPr="006B7C0C" w:rsidRDefault="006D443E" w:rsidP="006D443E">
      <w:pPr>
        <w:keepNext/>
        <w:keepLines/>
        <w:spacing w:line="240" w:lineRule="auto"/>
        <w:ind w:left="5245"/>
        <w:rPr>
          <w:rFonts w:asciiTheme="majorHAnsi" w:eastAsiaTheme="minorHAnsi" w:hAnsiTheme="majorHAnsi" w:cstheme="minorHAnsi"/>
          <w:kern w:val="1"/>
          <w:sz w:val="24"/>
          <w:szCs w:val="24"/>
          <w:lang w:eastAsia="zh-CN"/>
        </w:rPr>
      </w:pPr>
      <w:r w:rsidRPr="006B7C0C">
        <w:rPr>
          <w:rFonts w:asciiTheme="majorHAnsi" w:eastAsiaTheme="minorHAnsi" w:hAnsiTheme="majorHAnsi" w:cstheme="minorHAnsi"/>
          <w:kern w:val="1"/>
          <w:sz w:val="24"/>
          <w:szCs w:val="24"/>
          <w:lang w:eastAsia="zh-CN"/>
        </w:rPr>
        <w:t xml:space="preserve">Zespołu Szkolno-Przedszkolnego nr 3 w Łodzi </w:t>
      </w:r>
    </w:p>
    <w:p w14:paraId="02B06708" w14:textId="77777777" w:rsidR="006D443E" w:rsidRPr="006B7C0C" w:rsidRDefault="006D443E" w:rsidP="006D443E">
      <w:pPr>
        <w:keepNext/>
        <w:keepLines/>
        <w:spacing w:line="240" w:lineRule="auto"/>
        <w:ind w:left="5670"/>
        <w:rPr>
          <w:rFonts w:asciiTheme="majorHAnsi" w:eastAsiaTheme="minorHAnsi" w:hAnsiTheme="majorHAnsi" w:cstheme="minorHAnsi"/>
          <w:kern w:val="1"/>
          <w:sz w:val="24"/>
          <w:szCs w:val="24"/>
          <w:lang w:eastAsia="zh-CN"/>
        </w:rPr>
      </w:pPr>
      <w:r w:rsidRPr="006B7C0C">
        <w:rPr>
          <w:rFonts w:asciiTheme="majorHAnsi" w:eastAsiaTheme="minorHAnsi" w:hAnsiTheme="majorHAnsi" w:cstheme="minorHAnsi"/>
          <w:sz w:val="24"/>
          <w:szCs w:val="24"/>
          <w:lang w:eastAsia="en-US"/>
        </w:rPr>
        <w:t xml:space="preserve">                        Elżbieta Jurek</w:t>
      </w:r>
    </w:p>
    <w:p w14:paraId="59222843" w14:textId="77777777" w:rsidR="00291CB2" w:rsidRPr="006B7C0C" w:rsidRDefault="00291CB2" w:rsidP="006D443E">
      <w:pPr>
        <w:spacing w:line="240" w:lineRule="auto"/>
        <w:jc w:val="center"/>
        <w:rPr>
          <w:rFonts w:asciiTheme="majorHAnsi" w:eastAsia="Times New Roman" w:hAnsiTheme="majorHAnsi" w:cstheme="minorHAnsi"/>
          <w:sz w:val="24"/>
          <w:szCs w:val="24"/>
        </w:rPr>
      </w:pPr>
    </w:p>
    <w:sectPr w:rsidR="00291CB2" w:rsidRPr="006B7C0C" w:rsidSect="00E61620">
      <w:headerReference w:type="default" r:id="rId10"/>
      <w:pgSz w:w="11906" w:h="16838" w:code="9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12432" w14:textId="77777777" w:rsidR="00FA0D68" w:rsidRDefault="00FA0D68" w:rsidP="00505F81">
      <w:pPr>
        <w:spacing w:after="0" w:line="240" w:lineRule="auto"/>
      </w:pPr>
      <w:r>
        <w:separator/>
      </w:r>
    </w:p>
  </w:endnote>
  <w:endnote w:type="continuationSeparator" w:id="0">
    <w:p w14:paraId="49E12EC0" w14:textId="77777777" w:rsidR="00FA0D68" w:rsidRDefault="00FA0D68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FB33B" w14:textId="77777777" w:rsidR="00FA0D68" w:rsidRDefault="00FA0D68" w:rsidP="00505F81">
      <w:pPr>
        <w:spacing w:after="0" w:line="240" w:lineRule="auto"/>
      </w:pPr>
      <w:r>
        <w:separator/>
      </w:r>
    </w:p>
  </w:footnote>
  <w:footnote w:type="continuationSeparator" w:id="0">
    <w:p w14:paraId="0EA0E4AA" w14:textId="77777777" w:rsidR="00FA0D68" w:rsidRDefault="00FA0D68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878B" w14:textId="000904D5" w:rsidR="00A424D4" w:rsidRDefault="003C7FC7" w:rsidP="003C7FC7">
    <w:pPr>
      <w:pStyle w:val="Nagwek"/>
      <w:tabs>
        <w:tab w:val="clear" w:pos="4536"/>
        <w:tab w:val="center" w:pos="5387"/>
      </w:tabs>
      <w:jc w:val="center"/>
      <w:rPr>
        <w:rFonts w:ascii="Arial" w:hAnsi="Arial" w:cs="Arial"/>
        <w:sz w:val="20"/>
        <w:szCs w:val="20"/>
      </w:rPr>
    </w:pPr>
    <w:r w:rsidRPr="00EA1F83">
      <w:rPr>
        <w:noProof/>
      </w:rPr>
      <w:drawing>
        <wp:inline distT="0" distB="0" distL="0" distR="0" wp14:anchorId="750B1327" wp14:editId="44EAACB7">
          <wp:extent cx="5297247" cy="1008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247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0B331" w14:textId="77777777" w:rsidR="00505F81" w:rsidRPr="003D47AA" w:rsidRDefault="00FA0D68" w:rsidP="003D47AA">
    <w:pPr>
      <w:pStyle w:val="Nagwek"/>
      <w:tabs>
        <w:tab w:val="clear" w:pos="4536"/>
        <w:tab w:val="center" w:pos="538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ict w14:anchorId="581B031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3AF"/>
    <w:multiLevelType w:val="hybridMultilevel"/>
    <w:tmpl w:val="D8E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DD4"/>
    <w:multiLevelType w:val="hybridMultilevel"/>
    <w:tmpl w:val="391C34F6"/>
    <w:lvl w:ilvl="0" w:tplc="7B12F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CD7"/>
    <w:multiLevelType w:val="hybridMultilevel"/>
    <w:tmpl w:val="E3722F64"/>
    <w:lvl w:ilvl="0" w:tplc="3466B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516C6"/>
    <w:multiLevelType w:val="hybridMultilevel"/>
    <w:tmpl w:val="B0A4F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2F3"/>
    <w:multiLevelType w:val="hybridMultilevel"/>
    <w:tmpl w:val="AC96A7D8"/>
    <w:lvl w:ilvl="0" w:tplc="AF40D72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6421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7021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C60"/>
    <w:multiLevelType w:val="hybridMultilevel"/>
    <w:tmpl w:val="43FED28A"/>
    <w:lvl w:ilvl="0" w:tplc="0D50F8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922D6"/>
    <w:multiLevelType w:val="hybridMultilevel"/>
    <w:tmpl w:val="650E2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9FB"/>
    <w:multiLevelType w:val="hybridMultilevel"/>
    <w:tmpl w:val="51D603A6"/>
    <w:lvl w:ilvl="0" w:tplc="58C4B56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EE5618F"/>
    <w:multiLevelType w:val="hybridMultilevel"/>
    <w:tmpl w:val="1048068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C827C2E"/>
    <w:multiLevelType w:val="hybridMultilevel"/>
    <w:tmpl w:val="1048068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6D5D5ED7"/>
    <w:multiLevelType w:val="hybridMultilevel"/>
    <w:tmpl w:val="5E4A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4246E"/>
    <w:multiLevelType w:val="hybridMultilevel"/>
    <w:tmpl w:val="81786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05039"/>
    <w:multiLevelType w:val="hybridMultilevel"/>
    <w:tmpl w:val="F8F8F884"/>
    <w:lvl w:ilvl="0" w:tplc="6E2A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CA6BA4"/>
    <w:multiLevelType w:val="hybridMultilevel"/>
    <w:tmpl w:val="F78EC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9178A"/>
    <w:multiLevelType w:val="hybridMultilevel"/>
    <w:tmpl w:val="9170F26E"/>
    <w:lvl w:ilvl="0" w:tplc="3328CC46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7E5D0DE2"/>
    <w:multiLevelType w:val="hybridMultilevel"/>
    <w:tmpl w:val="1B32B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30D5"/>
    <w:multiLevelType w:val="hybridMultilevel"/>
    <w:tmpl w:val="740A0F52"/>
    <w:lvl w:ilvl="0" w:tplc="2DD49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0A"/>
    <w:rsid w:val="00034D1F"/>
    <w:rsid w:val="000471EA"/>
    <w:rsid w:val="00083035"/>
    <w:rsid w:val="000F01B9"/>
    <w:rsid w:val="000F1917"/>
    <w:rsid w:val="00111FE7"/>
    <w:rsid w:val="00146AFC"/>
    <w:rsid w:val="0016042B"/>
    <w:rsid w:val="00173689"/>
    <w:rsid w:val="002048B2"/>
    <w:rsid w:val="00234E7C"/>
    <w:rsid w:val="00244DFC"/>
    <w:rsid w:val="0025638A"/>
    <w:rsid w:val="00256A5A"/>
    <w:rsid w:val="00261A1B"/>
    <w:rsid w:val="0027064B"/>
    <w:rsid w:val="0027433F"/>
    <w:rsid w:val="002760BA"/>
    <w:rsid w:val="00291CB2"/>
    <w:rsid w:val="002A6886"/>
    <w:rsid w:val="002A73AD"/>
    <w:rsid w:val="0034027E"/>
    <w:rsid w:val="003A4E6E"/>
    <w:rsid w:val="003C7FC7"/>
    <w:rsid w:val="003D47AA"/>
    <w:rsid w:val="003F78EF"/>
    <w:rsid w:val="00414BCC"/>
    <w:rsid w:val="00446E32"/>
    <w:rsid w:val="00476000"/>
    <w:rsid w:val="00480C3A"/>
    <w:rsid w:val="004D4891"/>
    <w:rsid w:val="004F0293"/>
    <w:rsid w:val="00505F81"/>
    <w:rsid w:val="00512C68"/>
    <w:rsid w:val="00513986"/>
    <w:rsid w:val="00534145"/>
    <w:rsid w:val="00565FDB"/>
    <w:rsid w:val="005A2B96"/>
    <w:rsid w:val="005A2D86"/>
    <w:rsid w:val="005B24B8"/>
    <w:rsid w:val="005E6CE1"/>
    <w:rsid w:val="00605E72"/>
    <w:rsid w:val="00644140"/>
    <w:rsid w:val="0066242C"/>
    <w:rsid w:val="006906D0"/>
    <w:rsid w:val="006B7C0C"/>
    <w:rsid w:val="006C1394"/>
    <w:rsid w:val="006D37BC"/>
    <w:rsid w:val="006D443E"/>
    <w:rsid w:val="006E0229"/>
    <w:rsid w:val="006F6F4D"/>
    <w:rsid w:val="00777440"/>
    <w:rsid w:val="007922BB"/>
    <w:rsid w:val="007A2506"/>
    <w:rsid w:val="007D7277"/>
    <w:rsid w:val="0084388F"/>
    <w:rsid w:val="008B58CD"/>
    <w:rsid w:val="008C5C61"/>
    <w:rsid w:val="00980116"/>
    <w:rsid w:val="009D5310"/>
    <w:rsid w:val="00A424D4"/>
    <w:rsid w:val="00A54BDA"/>
    <w:rsid w:val="00A65EE4"/>
    <w:rsid w:val="00A71C5C"/>
    <w:rsid w:val="00AA5135"/>
    <w:rsid w:val="00AB6B1E"/>
    <w:rsid w:val="00B06716"/>
    <w:rsid w:val="00B60BA5"/>
    <w:rsid w:val="00B85935"/>
    <w:rsid w:val="00BC71A5"/>
    <w:rsid w:val="00BF5176"/>
    <w:rsid w:val="00C11A5C"/>
    <w:rsid w:val="00C125CB"/>
    <w:rsid w:val="00C15F97"/>
    <w:rsid w:val="00C41957"/>
    <w:rsid w:val="00C41BEF"/>
    <w:rsid w:val="00C7525F"/>
    <w:rsid w:val="00C767E7"/>
    <w:rsid w:val="00C8036C"/>
    <w:rsid w:val="00CD79EA"/>
    <w:rsid w:val="00CE16FC"/>
    <w:rsid w:val="00CE65A0"/>
    <w:rsid w:val="00CF3064"/>
    <w:rsid w:val="00D53E51"/>
    <w:rsid w:val="00D743F4"/>
    <w:rsid w:val="00E12952"/>
    <w:rsid w:val="00E602BC"/>
    <w:rsid w:val="00E61620"/>
    <w:rsid w:val="00EA22AE"/>
    <w:rsid w:val="00EF506A"/>
    <w:rsid w:val="00F07809"/>
    <w:rsid w:val="00F134A6"/>
    <w:rsid w:val="00F82E29"/>
    <w:rsid w:val="00F84DCA"/>
    <w:rsid w:val="00F97473"/>
    <w:rsid w:val="00FA0D68"/>
    <w:rsid w:val="00FB3D0A"/>
    <w:rsid w:val="00FB54A5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A9210"/>
  <w15:docId w15:val="{A62B987F-B4AE-4B52-AF7A-09D02621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7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81"/>
  </w:style>
  <w:style w:type="paragraph" w:styleId="Stopka">
    <w:name w:val="footer"/>
    <w:basedOn w:val="Normalny"/>
    <w:link w:val="Stopka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81"/>
  </w:style>
  <w:style w:type="paragraph" w:styleId="Tekstdymka">
    <w:name w:val="Balloon Text"/>
    <w:basedOn w:val="Normalny"/>
    <w:link w:val="TekstdymkaZnak"/>
    <w:uiPriority w:val="99"/>
    <w:semiHidden/>
    <w:unhideWhenUsed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6886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DCA"/>
    <w:rPr>
      <w:vertAlign w:val="superscript"/>
    </w:rPr>
  </w:style>
  <w:style w:type="paragraph" w:customStyle="1" w:styleId="Standard">
    <w:name w:val="Standard"/>
    <w:rsid w:val="00A71C5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D79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wpe81f5425msonormal">
    <w:name w:val="gwpe81f5425_msonormal"/>
    <w:basedOn w:val="Normalny"/>
    <w:rsid w:val="003C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020cd4d3msonormal">
    <w:name w:val="gwp020cd4d3_msonormal"/>
    <w:basedOn w:val="Normalny"/>
    <w:rsid w:val="003C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6B7C0C"/>
    <w:rPr>
      <w:color w:val="0000FF"/>
      <w:u w:val="single"/>
    </w:rPr>
  </w:style>
  <w:style w:type="paragraph" w:customStyle="1" w:styleId="xmsonormal">
    <w:name w:val="x_msonormal"/>
    <w:basedOn w:val="Normalny"/>
    <w:rsid w:val="006B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7C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1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E7DF-A2A2-49A2-8A93-84C6B127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Marta Jędrzejczyk-Suchecka</cp:lastModifiedBy>
  <cp:revision>5</cp:revision>
  <cp:lastPrinted>2018-04-18T17:26:00Z</cp:lastPrinted>
  <dcterms:created xsi:type="dcterms:W3CDTF">2020-09-03T14:55:00Z</dcterms:created>
  <dcterms:modified xsi:type="dcterms:W3CDTF">2020-09-04T15:01:00Z</dcterms:modified>
</cp:coreProperties>
</file>